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46" w:rsidRPr="00784A1F" w:rsidRDefault="00734DC8" w:rsidP="00E00346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b/>
          <w:bCs/>
          <w:sz w:val="26"/>
          <w:szCs w:val="26"/>
          <w:lang w:val="vi-VN" w:eastAsia="vi-VN"/>
        </w:rPr>
      </w:pPr>
      <w:r>
        <w:rPr>
          <w:sz w:val="28"/>
        </w:rPr>
        <w:t xml:space="preserve"> </w:t>
      </w:r>
      <w:r w:rsidR="00E00346">
        <w:rPr>
          <w:sz w:val="28"/>
        </w:rPr>
        <w:t xml:space="preserve">    </w:t>
      </w:r>
      <w:r w:rsidR="00E00346">
        <w:rPr>
          <w:rStyle w:val="FontStyle27"/>
          <w:b/>
          <w:bCs/>
          <w:sz w:val="26"/>
          <w:szCs w:val="26"/>
          <w:lang w:eastAsia="vi-VN"/>
        </w:rPr>
        <w:t>Ủ</w:t>
      </w:r>
      <w:r w:rsidR="00E00346" w:rsidRPr="00784A1F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 w:rsidR="00E00346" w:rsidRPr="00784A1F">
        <w:rPr>
          <w:rStyle w:val="FontStyle27"/>
          <w:b/>
          <w:bCs/>
          <w:sz w:val="26"/>
          <w:szCs w:val="26"/>
          <w:lang w:eastAsia="vi-VN"/>
        </w:rPr>
        <w:t xml:space="preserve">          </w:t>
      </w:r>
      <w:r w:rsidR="00E00346">
        <w:rPr>
          <w:rStyle w:val="FontStyle27"/>
          <w:b/>
          <w:bCs/>
          <w:sz w:val="26"/>
          <w:szCs w:val="26"/>
          <w:lang w:eastAsia="vi-VN"/>
        </w:rPr>
        <w:t xml:space="preserve">  </w:t>
      </w:r>
      <w:r w:rsidR="00E00346" w:rsidRPr="00784A1F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="00E00346" w:rsidRPr="00784A1F">
        <w:rPr>
          <w:rStyle w:val="FontStyle27"/>
          <w:b/>
          <w:bCs/>
          <w:sz w:val="26"/>
          <w:szCs w:val="26"/>
          <w:lang w:eastAsia="vi-VN"/>
        </w:rPr>
        <w:t>ÒA</w:t>
      </w:r>
      <w:r w:rsidR="00E00346" w:rsidRPr="00784A1F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E00346" w:rsidRPr="00784A1F" w:rsidRDefault="00E00346" w:rsidP="00E00346">
      <w:pPr>
        <w:pStyle w:val="Style3"/>
        <w:widowControl/>
        <w:shd w:val="clear" w:color="auto" w:fill="FFFFFF"/>
        <w:tabs>
          <w:tab w:val="left" w:pos="-180"/>
          <w:tab w:val="left" w:leader="underscore" w:pos="9178"/>
        </w:tabs>
        <w:spacing w:line="240" w:lineRule="auto"/>
        <w:ind w:left="-180" w:right="998" w:firstLine="0"/>
        <w:rPr>
          <w:rStyle w:val="FontStyle27"/>
          <w:b/>
          <w:bCs/>
          <w:sz w:val="26"/>
          <w:szCs w:val="26"/>
          <w:lang w:eastAsia="vi-VN"/>
        </w:rPr>
      </w:pPr>
      <w:r w:rsidRPr="00784A1F">
        <w:rPr>
          <w:rStyle w:val="FontStyle27"/>
          <w:b/>
          <w:bCs/>
          <w:sz w:val="26"/>
          <w:szCs w:val="26"/>
          <w:lang w:eastAsia="vi-VN"/>
        </w:rPr>
        <w:t xml:space="preserve">  </w:t>
      </w:r>
      <w:r w:rsidRPr="00784A1F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</w:t>
      </w:r>
      <w:r w:rsidRPr="00784A1F">
        <w:rPr>
          <w:rStyle w:val="FontStyle27"/>
          <w:b/>
          <w:bCs/>
          <w:sz w:val="26"/>
          <w:szCs w:val="26"/>
          <w:lang w:eastAsia="vi-VN"/>
        </w:rPr>
        <w:t xml:space="preserve">       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</w:t>
      </w:r>
      <w:r w:rsidRPr="00784A1F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784A1F">
        <w:rPr>
          <w:rStyle w:val="FontStyle27"/>
          <w:b/>
          <w:bCs/>
          <w:sz w:val="26"/>
          <w:szCs w:val="26"/>
          <w:lang w:val="vi-VN" w:eastAsia="vi-VN"/>
        </w:rPr>
        <w:t>Độc lập - Tự do - Hạnh phúc</w:t>
      </w:r>
    </w:p>
    <w:p w:rsidR="00E00346" w:rsidRPr="00B04952" w:rsidRDefault="00E00346" w:rsidP="00E00346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b w:val="0"/>
          <w:bCs w:val="0"/>
          <w:sz w:val="28"/>
          <w:szCs w:val="28"/>
          <w:lang w:eastAsia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0EDF9" wp14:editId="4C8657FA">
                <wp:simplePos x="0" y="0"/>
                <wp:positionH relativeFrom="column">
                  <wp:posOffset>3174365</wp:posOffset>
                </wp:positionH>
                <wp:positionV relativeFrom="paragraph">
                  <wp:posOffset>114935</wp:posOffset>
                </wp:positionV>
                <wp:extent cx="1881505" cy="0"/>
                <wp:effectExtent l="12065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C4907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9.05pt" to="398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f1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9n03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9E896" wp14:editId="208CA95F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9144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DC6A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1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JqDNlTbAAAACAEAAA8AAAAAAAAAAAAAAAAAdQQAAGRycy9kb3ducmV2LnhtbFBLBQYA&#10;AAAABAAEAPMAAAB9BQAAAAA=&#10;"/>
            </w:pict>
          </mc:Fallback>
        </mc:AlternateContent>
      </w:r>
      <w:r w:rsidRPr="00E86EDB">
        <w:rPr>
          <w:rStyle w:val="FontStyle27"/>
          <w:sz w:val="28"/>
          <w:szCs w:val="28"/>
          <w:lang w:eastAsia="vi-VN"/>
        </w:rPr>
        <w:t xml:space="preserve">                                             </w:t>
      </w:r>
    </w:p>
    <w:p w:rsidR="00E00346" w:rsidRDefault="00E00346" w:rsidP="00E00346">
      <w:pPr>
        <w:tabs>
          <w:tab w:val="left" w:pos="180"/>
        </w:tabs>
        <w:ind w:left="-540"/>
        <w:outlineLvl w:val="0"/>
        <w:rPr>
          <w:b/>
          <w:szCs w:val="28"/>
        </w:rPr>
      </w:pPr>
      <w:r>
        <w:rPr>
          <w:rStyle w:val="FontStyle27"/>
          <w:sz w:val="28"/>
          <w:szCs w:val="28"/>
          <w:lang w:eastAsia="vi-VN"/>
        </w:rPr>
        <w:t xml:space="preserve">                  </w:t>
      </w:r>
      <w:r w:rsidRPr="00E86EDB">
        <w:rPr>
          <w:rStyle w:val="FontStyle27"/>
          <w:sz w:val="28"/>
          <w:szCs w:val="28"/>
          <w:lang w:eastAsia="vi-VN"/>
        </w:rPr>
        <w:t xml:space="preserve"> </w:t>
      </w:r>
      <w:r w:rsidRPr="00E86EDB">
        <w:rPr>
          <w:b/>
          <w:szCs w:val="28"/>
        </w:rPr>
        <w:t>VĂN PH</w:t>
      </w:r>
      <w:r>
        <w:rPr>
          <w:b/>
          <w:szCs w:val="28"/>
        </w:rPr>
        <w:t>ÒNG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2B6602">
        <w:rPr>
          <w:b/>
          <w:szCs w:val="28"/>
        </w:rPr>
        <w:t xml:space="preserve">       </w:t>
      </w:r>
      <w:r w:rsidR="00735727">
        <w:rPr>
          <w:b/>
          <w:szCs w:val="28"/>
        </w:rPr>
        <w:t xml:space="preserve">   </w:t>
      </w:r>
      <w:r w:rsidRPr="00090561">
        <w:rPr>
          <w:rStyle w:val="FontStyle30"/>
          <w:sz w:val="28"/>
          <w:szCs w:val="28"/>
          <w:lang w:val="vi-VN" w:eastAsia="vi-VN"/>
        </w:rPr>
        <w:t>Hà Nội, ngà</w:t>
      </w:r>
      <w:r w:rsidRPr="00090561">
        <w:rPr>
          <w:rStyle w:val="FontStyle30"/>
          <w:sz w:val="28"/>
          <w:szCs w:val="28"/>
          <w:lang w:eastAsia="vi-VN"/>
        </w:rPr>
        <w:t xml:space="preserve">y </w:t>
      </w:r>
      <w:r w:rsidR="0085716D">
        <w:rPr>
          <w:rStyle w:val="FontStyle30"/>
          <w:sz w:val="28"/>
          <w:szCs w:val="28"/>
          <w:lang w:eastAsia="vi-VN"/>
        </w:rPr>
        <w:t>13</w:t>
      </w:r>
      <w:r w:rsidRPr="00090561">
        <w:rPr>
          <w:rStyle w:val="FontStyle30"/>
          <w:sz w:val="28"/>
          <w:szCs w:val="28"/>
          <w:lang w:eastAsia="vi-VN"/>
        </w:rPr>
        <w:t xml:space="preserve"> </w:t>
      </w:r>
      <w:r w:rsidRPr="00090561">
        <w:rPr>
          <w:rStyle w:val="FontStyle30"/>
          <w:sz w:val="28"/>
          <w:szCs w:val="28"/>
          <w:lang w:val="vi-VN" w:eastAsia="vi-VN"/>
        </w:rPr>
        <w:t xml:space="preserve">tháng </w:t>
      </w:r>
      <w:r w:rsidR="004E5F30">
        <w:rPr>
          <w:rStyle w:val="FontStyle30"/>
          <w:sz w:val="28"/>
          <w:szCs w:val="28"/>
          <w:lang w:eastAsia="vi-VN"/>
        </w:rPr>
        <w:t>4</w:t>
      </w:r>
      <w:r w:rsidRPr="00090561">
        <w:rPr>
          <w:rStyle w:val="FontStyle30"/>
          <w:sz w:val="28"/>
          <w:szCs w:val="28"/>
          <w:lang w:val="vi-VN" w:eastAsia="vi-VN"/>
        </w:rPr>
        <w:t xml:space="preserve"> năm</w:t>
      </w:r>
      <w:r w:rsidRPr="00090561">
        <w:rPr>
          <w:rStyle w:val="FontStyle30"/>
          <w:sz w:val="28"/>
          <w:szCs w:val="28"/>
          <w:lang w:eastAsia="vi-VN"/>
        </w:rPr>
        <w:t xml:space="preserve"> 202</w:t>
      </w:r>
      <w:r w:rsidR="001A4B5E">
        <w:rPr>
          <w:rStyle w:val="FontStyle30"/>
          <w:sz w:val="28"/>
          <w:szCs w:val="28"/>
          <w:lang w:eastAsia="vi-VN"/>
        </w:rPr>
        <w:t>3</w:t>
      </w:r>
    </w:p>
    <w:p w:rsidR="006E03C3" w:rsidRDefault="00E00346" w:rsidP="00E00346">
      <w:pPr>
        <w:tabs>
          <w:tab w:val="left" w:pos="180"/>
        </w:tabs>
        <w:ind w:left="-540"/>
        <w:outlineLvl w:val="0"/>
        <w:rPr>
          <w:b/>
          <w:szCs w:val="28"/>
        </w:rPr>
      </w:pPr>
      <w:r>
        <w:rPr>
          <w:b/>
          <w:szCs w:val="28"/>
        </w:rPr>
        <w:t xml:space="preserve">              </w:t>
      </w:r>
      <w:r>
        <w:rPr>
          <w:szCs w:val="28"/>
        </w:rPr>
        <w:t>Số:</w:t>
      </w:r>
      <w:r w:rsidR="00F71E21">
        <w:rPr>
          <w:szCs w:val="28"/>
        </w:rPr>
        <w:t xml:space="preserve"> </w:t>
      </w:r>
      <w:r w:rsidR="0085716D">
        <w:rPr>
          <w:b/>
          <w:szCs w:val="28"/>
        </w:rPr>
        <w:t xml:space="preserve">    </w:t>
      </w:r>
      <w:r w:rsidR="00B809AE" w:rsidRPr="00B809AE">
        <w:rPr>
          <w:b/>
          <w:szCs w:val="28"/>
        </w:rPr>
        <w:t xml:space="preserve"> </w:t>
      </w:r>
      <w:r w:rsidR="00B809AE">
        <w:rPr>
          <w:szCs w:val="28"/>
        </w:rPr>
        <w:t>C</w:t>
      </w:r>
      <w:r w:rsidR="006E03C3">
        <w:rPr>
          <w:szCs w:val="28"/>
        </w:rPr>
        <w:t>V</w:t>
      </w:r>
      <w:r w:rsidRPr="00090561">
        <w:rPr>
          <w:szCs w:val="28"/>
        </w:rPr>
        <w:t>/VPUBTN</w:t>
      </w:r>
      <w:r>
        <w:rPr>
          <w:b/>
          <w:szCs w:val="28"/>
        </w:rPr>
        <w:t xml:space="preserve">    </w:t>
      </w:r>
    </w:p>
    <w:p w:rsidR="0085716D" w:rsidRDefault="00F71E21" w:rsidP="004E5F30">
      <w:pPr>
        <w:tabs>
          <w:tab w:val="left" w:pos="180"/>
        </w:tabs>
        <w:ind w:left="-540"/>
        <w:outlineLvl w:val="0"/>
        <w:rPr>
          <w:sz w:val="24"/>
        </w:rPr>
      </w:pPr>
      <w:r>
        <w:rPr>
          <w:sz w:val="24"/>
        </w:rPr>
        <w:t xml:space="preserve">        </w:t>
      </w:r>
      <w:r w:rsidR="006E03C3" w:rsidRPr="006E03C3">
        <w:rPr>
          <w:sz w:val="24"/>
        </w:rPr>
        <w:t xml:space="preserve">V/v xin ý kiến </w:t>
      </w:r>
      <w:r w:rsidR="0085716D">
        <w:rPr>
          <w:sz w:val="24"/>
        </w:rPr>
        <w:t xml:space="preserve">Kế hoạch </w:t>
      </w:r>
      <w:r w:rsidR="004E5F30" w:rsidRPr="004E5F30">
        <w:rPr>
          <w:sz w:val="24"/>
        </w:rPr>
        <w:t xml:space="preserve">thực hiện </w:t>
      </w:r>
    </w:p>
    <w:p w:rsidR="004E5F30" w:rsidRDefault="0085716D" w:rsidP="004E5F30">
      <w:pPr>
        <w:tabs>
          <w:tab w:val="left" w:pos="180"/>
        </w:tabs>
        <w:ind w:left="-540"/>
        <w:outlineLvl w:val="0"/>
        <w:rPr>
          <w:sz w:val="24"/>
        </w:rPr>
      </w:pPr>
      <w:r>
        <w:rPr>
          <w:sz w:val="24"/>
        </w:rPr>
        <w:t xml:space="preserve">               </w:t>
      </w:r>
      <w:r w:rsidR="004E5F30" w:rsidRPr="004E5F30">
        <w:rPr>
          <w:sz w:val="24"/>
        </w:rPr>
        <w:t xml:space="preserve">Nghị quyết số 27-NQ/TW </w:t>
      </w:r>
    </w:p>
    <w:p w:rsidR="00E00346" w:rsidRDefault="00E00346" w:rsidP="00E00346">
      <w:pPr>
        <w:tabs>
          <w:tab w:val="left" w:pos="180"/>
        </w:tabs>
        <w:ind w:left="-540"/>
        <w:jc w:val="center"/>
        <w:outlineLvl w:val="0"/>
        <w:rPr>
          <w:b/>
          <w:szCs w:val="28"/>
        </w:rPr>
      </w:pPr>
    </w:p>
    <w:p w:rsidR="004E5F30" w:rsidRDefault="00EA326D" w:rsidP="006E03C3">
      <w:pPr>
        <w:tabs>
          <w:tab w:val="left" w:pos="0"/>
        </w:tabs>
        <w:ind w:firstLine="851"/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F71E21" w:rsidRDefault="004E5F30" w:rsidP="006E03C3">
      <w:pPr>
        <w:tabs>
          <w:tab w:val="left" w:pos="0"/>
        </w:tabs>
        <w:ind w:firstLine="851"/>
        <w:jc w:val="both"/>
        <w:outlineLvl w:val="0"/>
        <w:rPr>
          <w:b/>
          <w:szCs w:val="28"/>
          <w:lang w:val="de-DE"/>
        </w:rPr>
      </w:pPr>
      <w:r>
        <w:rPr>
          <w:b/>
          <w:i/>
          <w:szCs w:val="28"/>
        </w:rPr>
        <w:tab/>
      </w:r>
      <w:r w:rsidR="00F71E21" w:rsidRPr="00F71E21">
        <w:rPr>
          <w:b/>
          <w:i/>
          <w:szCs w:val="28"/>
        </w:rPr>
        <w:t>Kính gửi:</w:t>
      </w:r>
      <w:r w:rsidR="00F71E21">
        <w:rPr>
          <w:b/>
          <w:szCs w:val="28"/>
        </w:rPr>
        <w:t xml:space="preserve"> </w:t>
      </w:r>
      <w:r w:rsidR="00F71E21">
        <w:rPr>
          <w:b/>
          <w:szCs w:val="28"/>
        </w:rPr>
        <w:tab/>
      </w:r>
      <w:r w:rsidR="0085716D">
        <w:rPr>
          <w:b/>
          <w:szCs w:val="28"/>
        </w:rPr>
        <w:t>Các Ban, đơn vị Trung ương Đoàn</w:t>
      </w:r>
    </w:p>
    <w:p w:rsidR="006E03C3" w:rsidRDefault="004E5F30" w:rsidP="0085716D">
      <w:pPr>
        <w:tabs>
          <w:tab w:val="left" w:pos="0"/>
        </w:tabs>
        <w:ind w:firstLine="851"/>
        <w:jc w:val="both"/>
        <w:outlineLvl w:val="0"/>
        <w:rPr>
          <w:b/>
          <w:szCs w:val="28"/>
          <w:lang w:val="de-DE"/>
        </w:rPr>
      </w:pPr>
      <w:r>
        <w:rPr>
          <w:b/>
          <w:szCs w:val="28"/>
          <w:lang w:val="de-DE"/>
        </w:rPr>
        <w:tab/>
      </w:r>
      <w:r>
        <w:rPr>
          <w:b/>
          <w:szCs w:val="28"/>
          <w:lang w:val="de-DE"/>
        </w:rPr>
        <w:tab/>
      </w:r>
      <w:r>
        <w:rPr>
          <w:b/>
          <w:szCs w:val="28"/>
          <w:lang w:val="de-DE"/>
        </w:rPr>
        <w:tab/>
      </w:r>
      <w:r w:rsidR="00F71E21" w:rsidRPr="00F71E21">
        <w:rPr>
          <w:b/>
          <w:szCs w:val="28"/>
          <w:lang w:val="de-DE"/>
        </w:rPr>
        <w:tab/>
      </w:r>
      <w:r w:rsidR="00F71E21" w:rsidRPr="00F71E21">
        <w:rPr>
          <w:b/>
          <w:szCs w:val="28"/>
          <w:lang w:val="de-DE"/>
        </w:rPr>
        <w:tab/>
      </w:r>
    </w:p>
    <w:p w:rsidR="004E5F30" w:rsidRDefault="00EA326D" w:rsidP="004E5F30">
      <w:pPr>
        <w:tabs>
          <w:tab w:val="left" w:pos="180"/>
        </w:tabs>
        <w:spacing w:before="120" w:after="120"/>
        <w:ind w:left="-142"/>
        <w:jc w:val="both"/>
        <w:outlineLvl w:val="0"/>
        <w:rPr>
          <w:spacing w:val="4"/>
          <w:szCs w:val="28"/>
        </w:rPr>
      </w:pPr>
      <w:r w:rsidRPr="004E5F30">
        <w:rPr>
          <w:szCs w:val="28"/>
        </w:rPr>
        <w:tab/>
      </w:r>
      <w:r w:rsidR="004E5F30">
        <w:rPr>
          <w:szCs w:val="28"/>
        </w:rPr>
        <w:tab/>
      </w:r>
      <w:r w:rsidR="00F71E21" w:rsidRPr="004E5F30">
        <w:rPr>
          <w:spacing w:val="4"/>
          <w:szCs w:val="28"/>
        </w:rPr>
        <w:t xml:space="preserve">Thực hiện </w:t>
      </w:r>
      <w:r w:rsidR="00A6764F" w:rsidRPr="004E5F30">
        <w:rPr>
          <w:spacing w:val="4"/>
          <w:szCs w:val="28"/>
        </w:rPr>
        <w:t>ý kiến chỉ đạo của đồng chí</w:t>
      </w:r>
      <w:r w:rsidR="001A4B5E" w:rsidRPr="004E5F30">
        <w:rPr>
          <w:spacing w:val="4"/>
          <w:szCs w:val="28"/>
        </w:rPr>
        <w:t xml:space="preserve"> </w:t>
      </w:r>
      <w:r w:rsidR="0085716D">
        <w:rPr>
          <w:spacing w:val="4"/>
          <w:szCs w:val="28"/>
        </w:rPr>
        <w:t>Bùi Quang Huy</w:t>
      </w:r>
      <w:r w:rsidR="001A4B5E" w:rsidRPr="004E5F30">
        <w:rPr>
          <w:spacing w:val="4"/>
          <w:szCs w:val="28"/>
        </w:rPr>
        <w:t>,</w:t>
      </w:r>
      <w:r w:rsidR="00A6764F" w:rsidRPr="004E5F30">
        <w:rPr>
          <w:spacing w:val="4"/>
          <w:szCs w:val="28"/>
        </w:rPr>
        <w:t xml:space="preserve"> </w:t>
      </w:r>
      <w:r w:rsidR="001A4B5E" w:rsidRPr="004E5F30">
        <w:rPr>
          <w:spacing w:val="4"/>
          <w:szCs w:val="28"/>
        </w:rPr>
        <w:t>Bí thư</w:t>
      </w:r>
      <w:r w:rsidR="0085716D">
        <w:rPr>
          <w:spacing w:val="4"/>
          <w:szCs w:val="28"/>
        </w:rPr>
        <w:t xml:space="preserve"> thứ nhất Ban Chấp hàn</w:t>
      </w:r>
      <w:r w:rsidR="00202493">
        <w:rPr>
          <w:spacing w:val="4"/>
          <w:szCs w:val="28"/>
        </w:rPr>
        <w:t>h</w:t>
      </w:r>
      <w:r w:rsidR="001A4B5E" w:rsidRPr="004E5F30">
        <w:rPr>
          <w:spacing w:val="4"/>
          <w:szCs w:val="28"/>
        </w:rPr>
        <w:t xml:space="preserve"> Trung ương Đoàn, </w:t>
      </w:r>
      <w:r w:rsidR="00F71E21" w:rsidRPr="004E5F30">
        <w:rPr>
          <w:spacing w:val="4"/>
          <w:szCs w:val="28"/>
        </w:rPr>
        <w:t>Chủ nhiệm Ủy ban quốc gia về thanh niên Việt Nam</w:t>
      </w:r>
      <w:r w:rsidR="001A4B5E" w:rsidRPr="004E5F30">
        <w:rPr>
          <w:spacing w:val="4"/>
          <w:szCs w:val="28"/>
        </w:rPr>
        <w:t xml:space="preserve">, </w:t>
      </w:r>
      <w:r w:rsidR="00DB7F37" w:rsidRPr="004E5F30">
        <w:rPr>
          <w:spacing w:val="4"/>
          <w:szCs w:val="28"/>
        </w:rPr>
        <w:t xml:space="preserve">Văn phòng Ủy ban quốc gia </w:t>
      </w:r>
      <w:r w:rsidR="009C3142" w:rsidRPr="004E5F30">
        <w:rPr>
          <w:spacing w:val="4"/>
          <w:szCs w:val="28"/>
        </w:rPr>
        <w:t xml:space="preserve">về thanh niên Việt Nam trân trọng </w:t>
      </w:r>
      <w:r w:rsidR="005F5F06" w:rsidRPr="004E5F30">
        <w:rPr>
          <w:spacing w:val="4"/>
          <w:szCs w:val="28"/>
        </w:rPr>
        <w:t>đề nghị</w:t>
      </w:r>
      <w:r w:rsidR="00F71E21" w:rsidRPr="004E5F30">
        <w:rPr>
          <w:spacing w:val="4"/>
          <w:szCs w:val="28"/>
        </w:rPr>
        <w:t xml:space="preserve"> </w:t>
      </w:r>
      <w:r w:rsidR="0085716D">
        <w:rPr>
          <w:spacing w:val="4"/>
          <w:szCs w:val="28"/>
        </w:rPr>
        <w:t>các ban, đơn vị Trung ương Đoàn</w:t>
      </w:r>
      <w:r w:rsidR="005F5F06" w:rsidRPr="004E5F30">
        <w:rPr>
          <w:spacing w:val="4"/>
          <w:szCs w:val="28"/>
          <w:lang w:val="af-ZA"/>
        </w:rPr>
        <w:t xml:space="preserve"> góp ý đối với </w:t>
      </w:r>
      <w:r w:rsidR="0085716D">
        <w:rPr>
          <w:spacing w:val="4"/>
          <w:szCs w:val="28"/>
          <w:lang w:val="af-ZA"/>
        </w:rPr>
        <w:t xml:space="preserve">dự thảo </w:t>
      </w:r>
      <w:r w:rsidR="0085716D" w:rsidRPr="00D11A5D">
        <w:rPr>
          <w:spacing w:val="-4"/>
          <w:szCs w:val="28"/>
        </w:rPr>
        <w:t>Kế hoạch</w:t>
      </w:r>
      <w:r w:rsidR="0085716D">
        <w:rPr>
          <w:spacing w:val="-4"/>
          <w:szCs w:val="28"/>
        </w:rPr>
        <w:t xml:space="preserve"> t</w:t>
      </w:r>
      <w:r w:rsidR="0085716D" w:rsidRPr="00D11A5D">
        <w:rPr>
          <w:szCs w:val="30"/>
        </w:rPr>
        <w:t xml:space="preserve">hực hiện </w:t>
      </w:r>
      <w:r w:rsidR="0085716D" w:rsidRPr="001521E9">
        <w:rPr>
          <w:szCs w:val="30"/>
        </w:rPr>
        <w:t>Nghị quyết số 27-NQ/TW</w:t>
      </w:r>
      <w:r w:rsidR="00202493">
        <w:rPr>
          <w:szCs w:val="30"/>
        </w:rPr>
        <w:t>,</w:t>
      </w:r>
      <w:bookmarkStart w:id="0" w:name="_GoBack"/>
      <w:bookmarkEnd w:id="0"/>
      <w:r w:rsidR="0085716D" w:rsidRPr="001521E9">
        <w:rPr>
          <w:szCs w:val="30"/>
        </w:rPr>
        <w:t xml:space="preserve"> </w:t>
      </w:r>
      <w:r w:rsidR="0085716D">
        <w:rPr>
          <w:szCs w:val="30"/>
        </w:rPr>
        <w:t xml:space="preserve">ngày 09/11/2022 của Ban Chấp hành Trung ương Đảng về tiếp tục xây dựng và hoàn thiện Nhà nước pháp quyền xã hội chủ nghĩa Việt Nam trong giai đoạn mới </w:t>
      </w:r>
      <w:r w:rsidR="0085716D" w:rsidRPr="0085716D">
        <w:rPr>
          <w:i/>
          <w:szCs w:val="30"/>
        </w:rPr>
        <w:t>(x</w:t>
      </w:r>
      <w:r w:rsidR="006E03C3" w:rsidRPr="0085716D">
        <w:rPr>
          <w:i/>
          <w:spacing w:val="4"/>
          <w:szCs w:val="28"/>
        </w:rPr>
        <w:t xml:space="preserve">in gửi kèm theo dự </w:t>
      </w:r>
      <w:r w:rsidR="005F5F06" w:rsidRPr="0085716D">
        <w:rPr>
          <w:i/>
          <w:spacing w:val="4"/>
          <w:szCs w:val="28"/>
        </w:rPr>
        <w:t xml:space="preserve">thảo </w:t>
      </w:r>
      <w:r w:rsidRPr="0085716D">
        <w:rPr>
          <w:i/>
          <w:spacing w:val="4"/>
          <w:szCs w:val="28"/>
        </w:rPr>
        <w:t>Kế hoạch</w:t>
      </w:r>
      <w:r w:rsidR="0085716D" w:rsidRPr="0085716D">
        <w:rPr>
          <w:i/>
          <w:spacing w:val="4"/>
          <w:szCs w:val="28"/>
        </w:rPr>
        <w:t>)</w:t>
      </w:r>
      <w:r w:rsidR="00E82214" w:rsidRPr="0085716D">
        <w:rPr>
          <w:i/>
          <w:spacing w:val="4"/>
          <w:szCs w:val="28"/>
        </w:rPr>
        <w:t>.</w:t>
      </w:r>
    </w:p>
    <w:p w:rsidR="00E6093F" w:rsidRPr="004E5F30" w:rsidRDefault="004E5F30" w:rsidP="004E5F30">
      <w:pPr>
        <w:tabs>
          <w:tab w:val="left" w:pos="180"/>
        </w:tabs>
        <w:spacing w:before="120" w:after="120"/>
        <w:ind w:left="-142"/>
        <w:jc w:val="both"/>
        <w:outlineLvl w:val="0"/>
        <w:rPr>
          <w:spacing w:val="4"/>
          <w:szCs w:val="28"/>
        </w:rPr>
      </w:pP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 w:rsidR="006E03C3">
        <w:rPr>
          <w:spacing w:val="-4"/>
          <w:szCs w:val="28"/>
        </w:rPr>
        <w:t xml:space="preserve">Ý kiến góp ý của </w:t>
      </w:r>
      <w:r w:rsidR="005F5F06">
        <w:rPr>
          <w:spacing w:val="-4"/>
          <w:szCs w:val="28"/>
        </w:rPr>
        <w:t>các ban</w:t>
      </w:r>
      <w:r w:rsidR="0085716D">
        <w:rPr>
          <w:spacing w:val="-4"/>
          <w:szCs w:val="28"/>
        </w:rPr>
        <w:t>, đơn vị</w:t>
      </w:r>
      <w:r w:rsidR="005F5F06">
        <w:rPr>
          <w:spacing w:val="-4"/>
          <w:szCs w:val="28"/>
        </w:rPr>
        <w:t xml:space="preserve"> </w:t>
      </w:r>
      <w:r w:rsidR="0085716D">
        <w:rPr>
          <w:spacing w:val="-4"/>
          <w:szCs w:val="28"/>
        </w:rPr>
        <w:t xml:space="preserve">Trung ương Đoàn </w:t>
      </w:r>
      <w:r w:rsidR="006E03C3">
        <w:rPr>
          <w:spacing w:val="-4"/>
          <w:szCs w:val="28"/>
        </w:rPr>
        <w:t xml:space="preserve">đề nghị gửi về Văn phòng Ủy ban quốc gia về thanh niên Việt Nam </w:t>
      </w:r>
      <w:r w:rsidR="0085716D">
        <w:rPr>
          <w:b/>
          <w:spacing w:val="-4"/>
          <w:szCs w:val="28"/>
        </w:rPr>
        <w:t xml:space="preserve">trước </w:t>
      </w:r>
      <w:r w:rsidR="00EA326D">
        <w:rPr>
          <w:b/>
          <w:spacing w:val="-4"/>
          <w:szCs w:val="28"/>
        </w:rPr>
        <w:t>ngày</w:t>
      </w:r>
      <w:r w:rsidR="001A4B5E">
        <w:rPr>
          <w:b/>
          <w:spacing w:val="-4"/>
          <w:szCs w:val="28"/>
        </w:rPr>
        <w:t xml:space="preserve"> </w:t>
      </w:r>
      <w:r w:rsidR="0085716D">
        <w:rPr>
          <w:b/>
          <w:spacing w:val="-4"/>
          <w:szCs w:val="28"/>
        </w:rPr>
        <w:t>1</w:t>
      </w:r>
      <w:r w:rsidR="00127D1A">
        <w:rPr>
          <w:b/>
          <w:spacing w:val="-4"/>
          <w:szCs w:val="28"/>
        </w:rPr>
        <w:t>9</w:t>
      </w:r>
      <w:r w:rsidR="00867DE5">
        <w:rPr>
          <w:b/>
          <w:spacing w:val="-4"/>
          <w:szCs w:val="28"/>
        </w:rPr>
        <w:t>/</w:t>
      </w:r>
      <w:r w:rsidR="001A4B5E">
        <w:rPr>
          <w:b/>
          <w:spacing w:val="-4"/>
          <w:szCs w:val="28"/>
        </w:rPr>
        <w:t>4</w:t>
      </w:r>
      <w:r w:rsidR="006E03C3" w:rsidRPr="006342EF">
        <w:rPr>
          <w:b/>
          <w:spacing w:val="-4"/>
          <w:szCs w:val="28"/>
        </w:rPr>
        <w:t>/202</w:t>
      </w:r>
      <w:r w:rsidR="001A4B5E">
        <w:rPr>
          <w:b/>
          <w:spacing w:val="-4"/>
          <w:szCs w:val="28"/>
        </w:rPr>
        <w:t>3</w:t>
      </w:r>
      <w:r w:rsidR="006E03C3">
        <w:rPr>
          <w:spacing w:val="-4"/>
          <w:szCs w:val="28"/>
        </w:rPr>
        <w:t xml:space="preserve"> theo địa chỉ email: </w:t>
      </w:r>
      <w:hyperlink r:id="rId7" w:history="1">
        <w:r w:rsidRPr="00B04215">
          <w:rPr>
            <w:rStyle w:val="Hyperlink"/>
            <w:spacing w:val="-4"/>
            <w:szCs w:val="28"/>
          </w:rPr>
          <w:t>hnquangviet@gmail.com</w:t>
        </w:r>
      </w:hyperlink>
      <w:r w:rsidR="005F5F06">
        <w:rPr>
          <w:spacing w:val="-4"/>
          <w:szCs w:val="28"/>
        </w:rPr>
        <w:t xml:space="preserve">, đồng chí </w:t>
      </w:r>
      <w:r>
        <w:rPr>
          <w:spacing w:val="-4"/>
          <w:szCs w:val="28"/>
        </w:rPr>
        <w:t>Đỗ Quang Việt</w:t>
      </w:r>
      <w:r w:rsidR="001A4B5E">
        <w:rPr>
          <w:spacing w:val="-4"/>
          <w:szCs w:val="28"/>
        </w:rPr>
        <w:t xml:space="preserve">, điện thoại: </w:t>
      </w:r>
      <w:r>
        <w:rPr>
          <w:spacing w:val="-4"/>
          <w:szCs w:val="28"/>
        </w:rPr>
        <w:t>0977398435</w:t>
      </w:r>
      <w:r w:rsidR="005F5F06">
        <w:rPr>
          <w:spacing w:val="-4"/>
          <w:szCs w:val="28"/>
        </w:rPr>
        <w:t>.</w:t>
      </w:r>
    </w:p>
    <w:p w:rsidR="00E00346" w:rsidRDefault="00D36BCF" w:rsidP="004E5F30">
      <w:pPr>
        <w:tabs>
          <w:tab w:val="left" w:pos="0"/>
        </w:tabs>
        <w:spacing w:before="120" w:after="12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Trân </w:t>
      </w:r>
      <w:r w:rsidR="005F5F06">
        <w:rPr>
          <w:szCs w:val="28"/>
        </w:rPr>
        <w:t>trọng</w:t>
      </w:r>
      <w:r>
        <w:rPr>
          <w:szCs w:val="28"/>
        </w:rPr>
        <w:t>.</w:t>
      </w:r>
    </w:p>
    <w:p w:rsidR="00E00346" w:rsidRPr="004477A9" w:rsidRDefault="00E00346" w:rsidP="00E82214">
      <w:pPr>
        <w:tabs>
          <w:tab w:val="left" w:pos="0"/>
        </w:tabs>
        <w:spacing w:before="120" w:after="120"/>
        <w:ind w:firstLine="851"/>
        <w:jc w:val="both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  <w:gridCol w:w="222"/>
      </w:tblGrid>
      <w:tr w:rsidR="00E00346" w:rsidTr="0039008D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677"/>
            </w:tblGrid>
            <w:tr w:rsidR="00E00346" w:rsidTr="0039008D">
              <w:tc>
                <w:tcPr>
                  <w:tcW w:w="4390" w:type="dxa"/>
                </w:tcPr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Pr="00E10DA4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  <w:r w:rsidRPr="00E10DA4">
                    <w:rPr>
                      <w:b/>
                      <w:sz w:val="26"/>
                      <w:szCs w:val="26"/>
                    </w:rPr>
                    <w:t>Nơi nhận</w:t>
                  </w:r>
                  <w:r w:rsidRPr="00E10DA4">
                    <w:rPr>
                      <w:sz w:val="26"/>
                      <w:szCs w:val="26"/>
                    </w:rPr>
                    <w:t>:</w:t>
                  </w: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090561">
                    <w:rPr>
                      <w:sz w:val="24"/>
                    </w:rPr>
                    <w:t>Như trên</w:t>
                  </w:r>
                  <w:r>
                    <w:rPr>
                      <w:sz w:val="24"/>
                    </w:rPr>
                    <w:t>;</w:t>
                  </w:r>
                </w:p>
                <w:p w:rsidR="0085716D" w:rsidRDefault="0085716D" w:rsidP="003900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 Đ/c Bùi Quang Huy (để b/c);</w:t>
                  </w:r>
                </w:p>
                <w:p w:rsidR="008A32E0" w:rsidRDefault="008A32E0" w:rsidP="004E5F30">
                  <w:pPr>
                    <w:tabs>
                      <w:tab w:val="left" w:pos="180"/>
                    </w:tabs>
                    <w:jc w:val="left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 Đ/c</w:t>
                  </w:r>
                  <w:r w:rsidRPr="008A32E0">
                    <w:rPr>
                      <w:sz w:val="24"/>
                    </w:rPr>
                    <w:t xml:space="preserve"> </w:t>
                  </w:r>
                  <w:r w:rsidR="004E5F30">
                    <w:rPr>
                      <w:sz w:val="24"/>
                    </w:rPr>
                    <w:t>Nguyễn Tường Lâm</w:t>
                  </w:r>
                  <w:r w:rsidR="005F5F06">
                    <w:rPr>
                      <w:sz w:val="24"/>
                    </w:rPr>
                    <w:t xml:space="preserve"> (để b/c);</w:t>
                  </w:r>
                  <w:r>
                    <w:rPr>
                      <w:sz w:val="24"/>
                    </w:rPr>
                    <w:t xml:space="preserve">  </w:t>
                  </w:r>
                  <w:r w:rsidRPr="008A32E0">
                    <w:rPr>
                      <w:sz w:val="24"/>
                    </w:rPr>
                    <w:t xml:space="preserve">                                     </w:t>
                  </w:r>
                </w:p>
                <w:p w:rsidR="00E00346" w:rsidRDefault="008A32E0" w:rsidP="008A32E0">
                  <w:pPr>
                    <w:tabs>
                      <w:tab w:val="left" w:pos="180"/>
                    </w:tabs>
                    <w:jc w:val="left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="00E00346" w:rsidRPr="00090561">
                    <w:rPr>
                      <w:sz w:val="24"/>
                    </w:rPr>
                    <w:t>Lưu VP</w:t>
                  </w:r>
                  <w:r w:rsidR="00E00346">
                    <w:rPr>
                      <w:sz w:val="24"/>
                    </w:rPr>
                    <w:t>.</w:t>
                  </w:r>
                </w:p>
                <w:p w:rsidR="00E00346" w:rsidRPr="00090561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Pr="00E70A8E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E00346" w:rsidRDefault="00B809AE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CHÁNH VĂN PHÒNG</w:t>
                  </w:r>
                </w:p>
                <w:p w:rsidR="00E00346" w:rsidRDefault="00E00346" w:rsidP="006514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7"/>
                      <w:szCs w:val="27"/>
                    </w:rPr>
                  </w:pPr>
                </w:p>
                <w:p w:rsidR="0038587A" w:rsidRDefault="00BC458A" w:rsidP="006514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7"/>
                      <w:szCs w:val="27"/>
                    </w:rPr>
                  </w:pPr>
                  <w:r>
                    <w:rPr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888933" cy="847010"/>
                        <wp:effectExtent l="0" t="0" r="0" b="0"/>
                        <wp:docPr id="3" name="Picture 3" descr="D:\UBQGTNVN\scan chu ky\2021-10-01 15-2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BQGTNVN\scan chu ky\2021-10-01 15-2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559" cy="853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587A" w:rsidRDefault="0038587A" w:rsidP="006514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7"/>
                      <w:szCs w:val="27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Nguyễn Thị Ngà </w:t>
                  </w: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  <w:p w:rsidR="00E00346" w:rsidRPr="00E70A8E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E00346" w:rsidTr="0039008D">
              <w:tc>
                <w:tcPr>
                  <w:tcW w:w="4390" w:type="dxa"/>
                </w:tcPr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E00346" w:rsidRDefault="00E00346" w:rsidP="003900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E00346" w:rsidRPr="006D1438" w:rsidRDefault="00E00346" w:rsidP="003900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E00346" w:rsidRDefault="00E00346" w:rsidP="00390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E00346" w:rsidRDefault="00E00346" w:rsidP="00E00346"/>
    <w:p w:rsidR="00E00346" w:rsidRDefault="00E00346" w:rsidP="00734DC8">
      <w:pPr>
        <w:pStyle w:val="Style1"/>
        <w:widowControl/>
        <w:shd w:val="clear" w:color="auto" w:fill="FFFFFF"/>
        <w:tabs>
          <w:tab w:val="left" w:pos="-180"/>
        </w:tabs>
        <w:rPr>
          <w:sz w:val="28"/>
        </w:rPr>
      </w:pPr>
    </w:p>
    <w:p w:rsidR="00E00346" w:rsidRDefault="00E00346" w:rsidP="00734DC8">
      <w:pPr>
        <w:pStyle w:val="Style1"/>
        <w:widowControl/>
        <w:shd w:val="clear" w:color="auto" w:fill="FFFFFF"/>
        <w:tabs>
          <w:tab w:val="left" w:pos="-180"/>
        </w:tabs>
        <w:rPr>
          <w:sz w:val="28"/>
        </w:rPr>
      </w:pPr>
    </w:p>
    <w:p w:rsidR="004A1D54" w:rsidRDefault="004A1D54" w:rsidP="00734DC8">
      <w:pPr>
        <w:pStyle w:val="Style1"/>
        <w:widowControl/>
        <w:shd w:val="clear" w:color="auto" w:fill="FFFFFF"/>
        <w:tabs>
          <w:tab w:val="left" w:pos="-180"/>
        </w:tabs>
        <w:rPr>
          <w:sz w:val="28"/>
        </w:rPr>
      </w:pPr>
    </w:p>
    <w:p w:rsidR="00734DC8" w:rsidRDefault="00734DC8" w:rsidP="00734DC8"/>
    <w:p w:rsidR="00734DC8" w:rsidRDefault="00734DC8" w:rsidP="00734DC8"/>
    <w:p w:rsidR="00734DC8" w:rsidRDefault="00734DC8" w:rsidP="00734DC8"/>
    <w:p w:rsidR="00734DC8" w:rsidRDefault="00734DC8" w:rsidP="00734DC8"/>
    <w:p w:rsidR="00734DC8" w:rsidRDefault="00734DC8" w:rsidP="00734DC8"/>
    <w:p w:rsidR="00734DC8" w:rsidRPr="001D5F45" w:rsidRDefault="00734DC8" w:rsidP="00734DC8"/>
    <w:p w:rsidR="00CD49A5" w:rsidRDefault="00CD49A5"/>
    <w:sectPr w:rsidR="00CD49A5" w:rsidSect="00E10DA4">
      <w:headerReference w:type="even" r:id="rId9"/>
      <w:head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8B" w:rsidRDefault="004A728B">
      <w:r>
        <w:separator/>
      </w:r>
    </w:p>
  </w:endnote>
  <w:endnote w:type="continuationSeparator" w:id="0">
    <w:p w:rsidR="004A728B" w:rsidRDefault="004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8B" w:rsidRDefault="004A728B">
      <w:r>
        <w:separator/>
      </w:r>
    </w:p>
  </w:footnote>
  <w:footnote w:type="continuationSeparator" w:id="0">
    <w:p w:rsidR="004A728B" w:rsidRDefault="004A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3" w:rsidRDefault="00734DC8" w:rsidP="00D91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583" w:rsidRDefault="004A7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3" w:rsidRDefault="004A728B" w:rsidP="00D912CA">
    <w:pPr>
      <w:pStyle w:val="Header"/>
      <w:framePr w:wrap="around" w:vAnchor="text" w:hAnchor="margin" w:xAlign="center" w:y="1"/>
      <w:rPr>
        <w:rStyle w:val="PageNumber"/>
      </w:rPr>
    </w:pPr>
  </w:p>
  <w:p w:rsidR="00BA3583" w:rsidRDefault="004A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62"/>
    <w:rsid w:val="00006678"/>
    <w:rsid w:val="00031A3D"/>
    <w:rsid w:val="00073D18"/>
    <w:rsid w:val="00082BF1"/>
    <w:rsid w:val="00127D1A"/>
    <w:rsid w:val="001317BB"/>
    <w:rsid w:val="00140030"/>
    <w:rsid w:val="001A4B5E"/>
    <w:rsid w:val="001B144A"/>
    <w:rsid w:val="001D04D0"/>
    <w:rsid w:val="001F3C45"/>
    <w:rsid w:val="00202493"/>
    <w:rsid w:val="0024156B"/>
    <w:rsid w:val="002B0DF4"/>
    <w:rsid w:val="002B6602"/>
    <w:rsid w:val="0038587A"/>
    <w:rsid w:val="003A0AA2"/>
    <w:rsid w:val="003C6369"/>
    <w:rsid w:val="00405DE3"/>
    <w:rsid w:val="0042237F"/>
    <w:rsid w:val="00453DAA"/>
    <w:rsid w:val="00491D6E"/>
    <w:rsid w:val="004A1D54"/>
    <w:rsid w:val="004A728B"/>
    <w:rsid w:val="004E5F30"/>
    <w:rsid w:val="00512247"/>
    <w:rsid w:val="00524F61"/>
    <w:rsid w:val="005416A4"/>
    <w:rsid w:val="00545262"/>
    <w:rsid w:val="005F5F06"/>
    <w:rsid w:val="00616CEA"/>
    <w:rsid w:val="006342EF"/>
    <w:rsid w:val="006514F3"/>
    <w:rsid w:val="006E03C3"/>
    <w:rsid w:val="006F2A74"/>
    <w:rsid w:val="00711A97"/>
    <w:rsid w:val="00723812"/>
    <w:rsid w:val="00734DC8"/>
    <w:rsid w:val="00735727"/>
    <w:rsid w:val="00757130"/>
    <w:rsid w:val="00790C12"/>
    <w:rsid w:val="008106A0"/>
    <w:rsid w:val="00836144"/>
    <w:rsid w:val="00837E7D"/>
    <w:rsid w:val="00840A9E"/>
    <w:rsid w:val="00841E9A"/>
    <w:rsid w:val="0085716D"/>
    <w:rsid w:val="00867DE5"/>
    <w:rsid w:val="008A32E0"/>
    <w:rsid w:val="008B4389"/>
    <w:rsid w:val="008B7052"/>
    <w:rsid w:val="009879E7"/>
    <w:rsid w:val="009B7EB9"/>
    <w:rsid w:val="009C3142"/>
    <w:rsid w:val="009F2A3C"/>
    <w:rsid w:val="009F45A8"/>
    <w:rsid w:val="00A058BB"/>
    <w:rsid w:val="00A6764F"/>
    <w:rsid w:val="00A813D3"/>
    <w:rsid w:val="00AE52CC"/>
    <w:rsid w:val="00AF661A"/>
    <w:rsid w:val="00B51203"/>
    <w:rsid w:val="00B809AE"/>
    <w:rsid w:val="00BA4587"/>
    <w:rsid w:val="00BC458A"/>
    <w:rsid w:val="00BE360D"/>
    <w:rsid w:val="00C06F30"/>
    <w:rsid w:val="00C26970"/>
    <w:rsid w:val="00C80D36"/>
    <w:rsid w:val="00CD49A5"/>
    <w:rsid w:val="00D042FD"/>
    <w:rsid w:val="00D36BCF"/>
    <w:rsid w:val="00D67BB7"/>
    <w:rsid w:val="00D7652A"/>
    <w:rsid w:val="00DB7F37"/>
    <w:rsid w:val="00DC2D3F"/>
    <w:rsid w:val="00DD32CD"/>
    <w:rsid w:val="00E00346"/>
    <w:rsid w:val="00E10DA4"/>
    <w:rsid w:val="00E6093F"/>
    <w:rsid w:val="00E82214"/>
    <w:rsid w:val="00EA0E74"/>
    <w:rsid w:val="00EA326D"/>
    <w:rsid w:val="00EC24A0"/>
    <w:rsid w:val="00F11866"/>
    <w:rsid w:val="00F13EFB"/>
    <w:rsid w:val="00F71E21"/>
    <w:rsid w:val="00F872CD"/>
    <w:rsid w:val="00FB1196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34DC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734DC8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734DC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rsid w:val="00734DC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8">
    <w:name w:val="Font Style28"/>
    <w:rsid w:val="00734DC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0">
    <w:name w:val="Font Style30"/>
    <w:rsid w:val="00734DC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734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DC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734DC8"/>
  </w:style>
  <w:style w:type="table" w:styleId="TableGrid">
    <w:name w:val="Table Grid"/>
    <w:basedOn w:val="TableNormal"/>
    <w:uiPriority w:val="59"/>
    <w:rsid w:val="00734D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34DC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734DC8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734DC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rsid w:val="00734DC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8">
    <w:name w:val="Font Style28"/>
    <w:rsid w:val="00734DC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0">
    <w:name w:val="Font Style30"/>
    <w:rsid w:val="00734DC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734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DC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734DC8"/>
  </w:style>
  <w:style w:type="table" w:styleId="TableGrid">
    <w:name w:val="Table Grid"/>
    <w:basedOn w:val="TableNormal"/>
    <w:uiPriority w:val="59"/>
    <w:rsid w:val="00734DC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nquangvie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Market</dc:creator>
  <cp:lastModifiedBy>ADMIN</cp:lastModifiedBy>
  <cp:revision>8</cp:revision>
  <cp:lastPrinted>2023-04-06T06:45:00Z</cp:lastPrinted>
  <dcterms:created xsi:type="dcterms:W3CDTF">2023-04-13T08:05:00Z</dcterms:created>
  <dcterms:modified xsi:type="dcterms:W3CDTF">2023-04-13T08:14:00Z</dcterms:modified>
</cp:coreProperties>
</file>